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25" w:rsidRDefault="00DB0C25" w:rsidP="00DB0C25">
      <w:pPr>
        <w:pStyle w:val="Heading3"/>
        <w:numPr>
          <w:ilvl w:val="1"/>
          <w:numId w:val="35"/>
        </w:numPr>
        <w:tabs>
          <w:tab w:val="left" w:pos="628"/>
        </w:tabs>
      </w:pPr>
      <w:bookmarkStart w:id="0" w:name="_TOC_250019"/>
      <w:r>
        <w:rPr>
          <w:spacing w:val="-4"/>
        </w:rPr>
        <w:t>T</w:t>
      </w:r>
      <w:r>
        <w:rPr>
          <w:spacing w:val="-5"/>
        </w:rPr>
        <w:t>re</w:t>
      </w:r>
      <w:r>
        <w:rPr>
          <w:spacing w:val="-4"/>
        </w:rPr>
        <w:t>asu</w:t>
      </w:r>
      <w:r>
        <w:rPr>
          <w:spacing w:val="-5"/>
        </w:rPr>
        <w:t>rer</w:t>
      </w:r>
      <w:bookmarkEnd w:id="0"/>
    </w:p>
    <w:p w:rsidR="00DB0C25" w:rsidRDefault="00DB0C25" w:rsidP="00DB0C25">
      <w:pPr>
        <w:tabs>
          <w:tab w:val="left" w:pos="1679"/>
          <w:tab w:val="left" w:pos="6869"/>
          <w:tab w:val="left" w:pos="8309"/>
        </w:tabs>
        <w:spacing w:before="179"/>
        <w:ind w:left="24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SECTION: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spacing w:val="-1"/>
        </w:rPr>
        <w:t>Job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Descriptions</w:t>
      </w:r>
      <w:r>
        <w:rPr>
          <w:rFonts w:ascii="Calibri"/>
          <w:spacing w:val="-1"/>
        </w:rPr>
        <w:tab/>
      </w:r>
      <w:proofErr w:type="gramStart"/>
      <w:r>
        <w:rPr>
          <w:rFonts w:ascii="Calibri"/>
          <w:b/>
          <w:spacing w:val="-3"/>
          <w:w w:val="95"/>
        </w:rPr>
        <w:t>ORIGINATED:</w:t>
      </w:r>
      <w:proofErr w:type="gramEnd"/>
      <w:r>
        <w:rPr>
          <w:rFonts w:ascii="Calibri"/>
          <w:b/>
          <w:spacing w:val="-3"/>
          <w:w w:val="95"/>
        </w:rPr>
        <w:tab/>
      </w:r>
      <w:r>
        <w:rPr>
          <w:rFonts w:ascii="Calibri"/>
          <w:spacing w:val="-1"/>
        </w:rPr>
        <w:t>1985</w:t>
      </w:r>
    </w:p>
    <w:p w:rsidR="00DB0C25" w:rsidRDefault="00DB0C25" w:rsidP="00DB0C25">
      <w:pPr>
        <w:tabs>
          <w:tab w:val="left" w:pos="1679"/>
          <w:tab w:val="left" w:pos="6869"/>
          <w:tab w:val="left" w:pos="8309"/>
        </w:tabs>
        <w:spacing w:before="120"/>
        <w:ind w:left="24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TITLE: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b/>
          <w:spacing w:val="-2"/>
          <w:w w:val="95"/>
        </w:rPr>
        <w:t>TREASURER</w:t>
      </w:r>
      <w:r>
        <w:rPr>
          <w:rFonts w:ascii="Calibri"/>
          <w:b/>
          <w:spacing w:val="-2"/>
          <w:w w:val="95"/>
        </w:rPr>
        <w:tab/>
      </w:r>
      <w:r>
        <w:rPr>
          <w:rFonts w:ascii="Calibri"/>
          <w:b/>
          <w:spacing w:val="-1"/>
          <w:w w:val="95"/>
        </w:rPr>
        <w:t>REVISED: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spacing w:val="-1"/>
        </w:rPr>
        <w:t>June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2023</w:t>
      </w:r>
    </w:p>
    <w:p w:rsidR="00DB0C25" w:rsidRDefault="00DB0C25" w:rsidP="00DB0C25">
      <w:pPr>
        <w:tabs>
          <w:tab w:val="left" w:pos="1679"/>
          <w:tab w:val="left" w:pos="6869"/>
          <w:tab w:val="right" w:pos="8421"/>
        </w:tabs>
        <w:spacing w:before="120"/>
        <w:ind w:left="24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NUMBER: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spacing w:val="-1"/>
          <w:w w:val="95"/>
        </w:rPr>
        <w:t>2.5</w:t>
      </w:r>
      <w:r>
        <w:rPr>
          <w:rFonts w:ascii="Calibri"/>
          <w:spacing w:val="-1"/>
          <w:w w:val="95"/>
        </w:rPr>
        <w:tab/>
      </w:r>
      <w:r>
        <w:rPr>
          <w:rFonts w:ascii="Calibri"/>
          <w:b/>
          <w:spacing w:val="-4"/>
        </w:rPr>
        <w:t>P</w:t>
      </w:r>
      <w:r>
        <w:rPr>
          <w:rFonts w:ascii="Calibri"/>
          <w:b/>
          <w:spacing w:val="-5"/>
        </w:rPr>
        <w:t>A</w:t>
      </w:r>
      <w:r>
        <w:rPr>
          <w:rFonts w:ascii="Calibri"/>
          <w:b/>
          <w:spacing w:val="-4"/>
        </w:rPr>
        <w:t>G</w:t>
      </w:r>
      <w:r>
        <w:rPr>
          <w:rFonts w:ascii="Calibri"/>
          <w:b/>
          <w:spacing w:val="-5"/>
        </w:rPr>
        <w:t>ES:</w:t>
      </w:r>
      <w:r>
        <w:rPr>
          <w:rFonts w:ascii="Times New Roman"/>
          <w:spacing w:val="-5"/>
        </w:rPr>
        <w:tab/>
      </w:r>
      <w:proofErr w:type="gramStart"/>
      <w:r>
        <w:rPr>
          <w:rFonts w:ascii="Calibri"/>
        </w:rPr>
        <w:t>2</w:t>
      </w:r>
      <w:proofErr w:type="gramEnd"/>
    </w:p>
    <w:p w:rsidR="00DB0C25" w:rsidRDefault="00DB0C25" w:rsidP="00DB0C25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DB0C25" w:rsidRDefault="00DB0C25" w:rsidP="00DB0C25">
      <w:pPr>
        <w:spacing w:line="20" w:lineRule="atLeast"/>
        <w:ind w:left="1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6565900" cy="12700"/>
                <wp:effectExtent l="3175" t="1270" r="3175" b="508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2700"/>
                          <a:chOff x="0" y="0"/>
                          <a:chExt cx="10340" cy="20"/>
                        </a:xfrm>
                      </wpg:grpSpPr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320" cy="2"/>
                            <a:chOff x="10" y="10"/>
                            <a:chExt cx="10320" cy="2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320"/>
                                <a:gd name="T2" fmla="+- 0 10330 10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F7DB00" id="Group 16" o:spid="_x0000_s1026" style="width:517pt;height:1pt;mso-position-horizontal-relative:char;mso-position-vertical-relative:line" coordsize="10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">
                <v:group id="Group 9" o:spid="_x0000_s1027" style="position:absolute;left:10;top:10;width:10320;height:2" coordorigin="10,10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0" o:spid="_x0000_s1028" style="position:absolute;left:10;top:10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" path="m,l10320,e" filled="f" strokeweight="1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:rsidR="00DB0C25" w:rsidRDefault="00DB0C25" w:rsidP="00DB0C25">
      <w:pPr>
        <w:pStyle w:val="Heading5"/>
        <w:spacing w:before="39"/>
        <w:ind w:left="240"/>
        <w:rPr>
          <w:b w:val="0"/>
          <w:bCs w:val="0"/>
        </w:rPr>
      </w:pPr>
      <w:r>
        <w:rPr>
          <w:spacing w:val="-1"/>
        </w:rPr>
        <w:t>PURPOSE</w:t>
      </w:r>
    </w:p>
    <w:p w:rsidR="00DB0C25" w:rsidRDefault="00DB0C25" w:rsidP="00DB0C25">
      <w:pPr>
        <w:pStyle w:val="BodyText"/>
        <w:spacing w:before="60"/>
        <w:ind w:left="240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oversee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reporting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chapter’s</w:t>
      </w:r>
      <w:r>
        <w:rPr>
          <w:spacing w:val="-4"/>
        </w:rPr>
        <w:t xml:space="preserve"> </w:t>
      </w:r>
      <w:r>
        <w:rPr>
          <w:spacing w:val="-1"/>
        </w:rPr>
        <w:t>finances.</w:t>
      </w:r>
    </w:p>
    <w:p w:rsidR="00DB0C25" w:rsidRDefault="00DB0C25" w:rsidP="00DB0C25">
      <w:pPr>
        <w:pStyle w:val="Heading5"/>
        <w:ind w:left="240"/>
        <w:rPr>
          <w:b w:val="0"/>
          <w:bCs w:val="0"/>
        </w:rPr>
      </w:pPr>
      <w:r>
        <w:rPr>
          <w:spacing w:val="-1"/>
        </w:rPr>
        <w:t>POLICY</w:t>
      </w:r>
    </w:p>
    <w:p w:rsidR="00DB0C25" w:rsidRDefault="00DB0C25" w:rsidP="00DB0C25">
      <w:pPr>
        <w:pStyle w:val="BodyText"/>
        <w:numPr>
          <w:ilvl w:val="2"/>
          <w:numId w:val="31"/>
        </w:numPr>
        <w:tabs>
          <w:tab w:val="left" w:pos="960"/>
        </w:tabs>
        <w:spacing w:before="6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2"/>
        </w:rPr>
        <w:t>ensures</w:t>
      </w:r>
      <w:r>
        <w:rPr>
          <w:spacing w:val="-3"/>
        </w:rPr>
        <w:t xml:space="preserve"> </w:t>
      </w:r>
      <w:r>
        <w:rPr>
          <w:spacing w:val="-2"/>
        </w:rPr>
        <w:t>accurate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preservation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funds.</w:t>
      </w:r>
    </w:p>
    <w:p w:rsidR="00DB0C25" w:rsidRDefault="00DB0C25" w:rsidP="00DB0C25">
      <w:pPr>
        <w:numPr>
          <w:ilvl w:val="2"/>
          <w:numId w:val="31"/>
        </w:numPr>
        <w:tabs>
          <w:tab w:val="left" w:pos="960"/>
        </w:tabs>
        <w:ind w:right="16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 xml:space="preserve">Treasurer </w:t>
      </w:r>
      <w:r>
        <w:rPr>
          <w:rFonts w:ascii="Calibri" w:eastAsia="Calibri" w:hAnsi="Calibri" w:cs="Calibri"/>
          <w:spacing w:val="-2"/>
        </w:rPr>
        <w:t>follows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6"/>
        </w:rPr>
        <w:t>IPA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Canada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Policies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Procedures</w:t>
      </w:r>
      <w:proofErr w:type="gramStart"/>
      <w:r>
        <w:rPr>
          <w:rFonts w:ascii="Calibri" w:eastAsia="Calibri" w:hAnsi="Calibri" w:cs="Calibri"/>
          <w:spacing w:val="-2"/>
        </w:rPr>
        <w:t>;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“</w:t>
      </w:r>
      <w:r>
        <w:rPr>
          <w:rFonts w:ascii="Calibri" w:eastAsia="Calibri" w:hAnsi="Calibri" w:cs="Calibri"/>
          <w:i/>
          <w:spacing w:val="-2"/>
        </w:rPr>
        <w:t>Information</w:t>
      </w:r>
      <w:r>
        <w:rPr>
          <w:rFonts w:ascii="Calibri" w:eastAsia="Calibri" w:hAnsi="Calibri" w:cs="Calibri"/>
          <w:i/>
          <w:spacing w:val="-3"/>
        </w:rPr>
        <w:t xml:space="preserve"> Package </w:t>
      </w:r>
      <w:r>
        <w:rPr>
          <w:rFonts w:ascii="Calibri" w:eastAsia="Calibri" w:hAnsi="Calibri" w:cs="Calibri"/>
          <w:i/>
          <w:spacing w:val="-2"/>
        </w:rPr>
        <w:t>for</w:t>
      </w:r>
      <w:r>
        <w:rPr>
          <w:rFonts w:ascii="Calibri" w:eastAsia="Calibri" w:hAnsi="Calibri" w:cs="Calibri"/>
          <w:i/>
          <w:spacing w:val="75"/>
          <w:w w:val="99"/>
        </w:rPr>
        <w:t xml:space="preserve"> </w:t>
      </w:r>
      <w:r>
        <w:rPr>
          <w:rFonts w:ascii="Calibri" w:eastAsia="Calibri" w:hAnsi="Calibri" w:cs="Calibri"/>
          <w:i/>
          <w:spacing w:val="-2"/>
        </w:rPr>
        <w:t>Chapter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4"/>
        </w:rPr>
        <w:t>T</w:t>
      </w:r>
      <w:r>
        <w:rPr>
          <w:rFonts w:ascii="Calibri" w:eastAsia="Calibri" w:hAnsi="Calibri" w:cs="Calibri"/>
          <w:i/>
          <w:spacing w:val="-5"/>
        </w:rPr>
        <w:t>re</w:t>
      </w:r>
      <w:r>
        <w:rPr>
          <w:rFonts w:ascii="Calibri" w:eastAsia="Calibri" w:hAnsi="Calibri" w:cs="Calibri"/>
          <w:i/>
          <w:spacing w:val="-4"/>
        </w:rPr>
        <w:t>asu</w:t>
      </w:r>
      <w:r>
        <w:rPr>
          <w:rFonts w:ascii="Calibri" w:eastAsia="Calibri" w:hAnsi="Calibri" w:cs="Calibri"/>
          <w:i/>
          <w:spacing w:val="-5"/>
        </w:rPr>
        <w:t>rer</w:t>
      </w:r>
      <w:r>
        <w:rPr>
          <w:rFonts w:ascii="Calibri" w:eastAsia="Calibri" w:hAnsi="Calibri" w:cs="Calibri"/>
          <w:i/>
          <w:spacing w:val="-4"/>
        </w:rPr>
        <w:t>s</w:t>
      </w:r>
      <w:r>
        <w:rPr>
          <w:rFonts w:ascii="Calibri" w:eastAsia="Calibri" w:hAnsi="Calibri" w:cs="Calibri"/>
          <w:spacing w:val="-4"/>
        </w:rPr>
        <w:t>”.</w:t>
      </w:r>
    </w:p>
    <w:p w:rsidR="00DB0C25" w:rsidRDefault="00DB0C25" w:rsidP="00DB0C25">
      <w:pPr>
        <w:pStyle w:val="BodyText"/>
        <w:numPr>
          <w:ilvl w:val="2"/>
          <w:numId w:val="31"/>
        </w:numPr>
        <w:tabs>
          <w:tab w:val="left" w:pos="960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 xml:space="preserve">Treasurer </w:t>
      </w:r>
      <w:r>
        <w:rPr>
          <w:spacing w:val="-2"/>
        </w:rPr>
        <w:t>assures</w:t>
      </w:r>
      <w:r>
        <w:rPr>
          <w:spacing w:val="-3"/>
        </w:rPr>
        <w:t xml:space="preserve"> </w:t>
      </w:r>
      <w:r>
        <w:rPr>
          <w:spacing w:val="-2"/>
        </w:rPr>
        <w:t>retention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seven</w:t>
      </w:r>
      <w:r>
        <w:rPr>
          <w:spacing w:val="-3"/>
        </w:rPr>
        <w:t xml:space="preserve"> </w:t>
      </w:r>
      <w:r>
        <w:rPr>
          <w:spacing w:val="-1"/>
        </w:rPr>
        <w:t>(7)</w:t>
      </w:r>
      <w:r>
        <w:rPr>
          <w:spacing w:val="-3"/>
        </w:rPr>
        <w:t xml:space="preserve"> </w:t>
      </w:r>
      <w:r>
        <w:rPr>
          <w:spacing w:val="-2"/>
        </w:rPr>
        <w:t>years.</w:t>
      </w:r>
    </w:p>
    <w:p w:rsidR="00DB0C25" w:rsidRDefault="00DB0C25" w:rsidP="00DB0C25">
      <w:pPr>
        <w:pStyle w:val="Heading5"/>
        <w:ind w:left="240"/>
        <w:rPr>
          <w:b w:val="0"/>
          <w:bCs w:val="0"/>
        </w:rPr>
      </w:pPr>
      <w:r>
        <w:rPr>
          <w:spacing w:val="-1"/>
        </w:rPr>
        <w:t>TERM</w:t>
      </w:r>
    </w:p>
    <w:p w:rsidR="00DB0C25" w:rsidRDefault="00DB0C25" w:rsidP="00DB0C25">
      <w:pPr>
        <w:pStyle w:val="BodyText"/>
        <w:spacing w:before="60"/>
        <w:ind w:left="240" w:firstLin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term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three</w:t>
      </w:r>
      <w:r>
        <w:rPr>
          <w:spacing w:val="-4"/>
        </w:rPr>
        <w:t xml:space="preserve"> </w:t>
      </w:r>
      <w:r>
        <w:rPr>
          <w:spacing w:val="-1"/>
        </w:rPr>
        <w:t>(3)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2"/>
        </w:rPr>
        <w:t>years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re-election.</w:t>
      </w:r>
    </w:p>
    <w:p w:rsidR="00DB0C25" w:rsidRDefault="00DB0C25" w:rsidP="00DB0C25">
      <w:pPr>
        <w:pStyle w:val="Heading5"/>
        <w:ind w:left="240"/>
        <w:rPr>
          <w:b w:val="0"/>
          <w:bCs w:val="0"/>
        </w:rPr>
      </w:pPr>
      <w:r>
        <w:rPr>
          <w:spacing w:val="-1"/>
        </w:rPr>
        <w:t>ELIGIBILITY</w:t>
      </w:r>
      <w:r>
        <w:rPr>
          <w:spacing w:val="-15"/>
        </w:rPr>
        <w:t xml:space="preserve"> </w:t>
      </w:r>
      <w:r>
        <w:rPr>
          <w:spacing w:val="-1"/>
        </w:rPr>
        <w:t>CRITERIA</w:t>
      </w:r>
    </w:p>
    <w:p w:rsidR="00DB0C25" w:rsidRDefault="00DB0C25" w:rsidP="00DB0C25">
      <w:pPr>
        <w:pStyle w:val="BodyText"/>
        <w:spacing w:before="60"/>
        <w:ind w:left="240" w:right="1559" w:firstLine="0"/>
      </w:pPr>
      <w:r>
        <w:rPr>
          <w:spacing w:val="-2"/>
        </w:rPr>
        <w:t>Candidates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3"/>
        </w:rPr>
        <w:t xml:space="preserve">Treasurer </w:t>
      </w:r>
      <w:r>
        <w:rPr>
          <w:spacing w:val="-2"/>
        </w:rPr>
        <w:t xml:space="preserve">must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 xml:space="preserve">members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agree</w:t>
      </w:r>
      <w:r>
        <w:rPr>
          <w:spacing w:val="65"/>
          <w:w w:val="99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fulfill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functions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3"/>
        </w:rPr>
        <w:t xml:space="preserve">Treasurer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outlined.</w:t>
      </w:r>
    </w:p>
    <w:p w:rsidR="00DB0C25" w:rsidRDefault="00DB0C25" w:rsidP="00DB0C25">
      <w:pPr>
        <w:pStyle w:val="Heading5"/>
        <w:ind w:left="240"/>
        <w:rPr>
          <w:b w:val="0"/>
          <w:bCs w:val="0"/>
        </w:rPr>
      </w:pPr>
      <w:r>
        <w:rPr>
          <w:spacing w:val="-1"/>
        </w:rPr>
        <w:t>FUNCTION</w:t>
      </w:r>
    </w:p>
    <w:p w:rsidR="00DB0C25" w:rsidRDefault="00DB0C25" w:rsidP="00DB0C25">
      <w:pPr>
        <w:pStyle w:val="BodyText"/>
        <w:numPr>
          <w:ilvl w:val="0"/>
          <w:numId w:val="34"/>
        </w:numPr>
        <w:tabs>
          <w:tab w:val="left" w:pos="960"/>
        </w:tabs>
        <w:spacing w:before="40"/>
      </w:pPr>
      <w:r>
        <w:rPr>
          <w:spacing w:val="-1"/>
        </w:rPr>
        <w:t>Acts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chapter</w:t>
      </w:r>
      <w:r>
        <w:rPr>
          <w:spacing w:val="-3"/>
        </w:rPr>
        <w:t xml:space="preserve"> </w:t>
      </w:r>
      <w:r>
        <w:rPr>
          <w:spacing w:val="-1"/>
        </w:rPr>
        <w:t>liaison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matters</w:t>
      </w:r>
      <w:r>
        <w:rPr>
          <w:spacing w:val="-2"/>
        </w:rPr>
        <w:t xml:space="preserve"> between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DB0C25" w:rsidRDefault="00DB0C25" w:rsidP="00DB0C25">
      <w:pPr>
        <w:pStyle w:val="BodyText"/>
        <w:numPr>
          <w:ilvl w:val="0"/>
          <w:numId w:val="34"/>
        </w:numPr>
        <w:tabs>
          <w:tab w:val="left" w:pos="960"/>
        </w:tabs>
      </w:pPr>
      <w:r>
        <w:rPr>
          <w:spacing w:val="-2"/>
        </w:rPr>
        <w:t>Oversees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transactions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DB0C25" w:rsidRDefault="00DB0C25" w:rsidP="00DB0C25">
      <w:pPr>
        <w:pStyle w:val="BodyText"/>
        <w:numPr>
          <w:ilvl w:val="0"/>
          <w:numId w:val="34"/>
        </w:numPr>
        <w:tabs>
          <w:tab w:val="left" w:pos="960"/>
        </w:tabs>
        <w:ind w:right="1664"/>
      </w:pPr>
      <w:r>
        <w:rPr>
          <w:spacing w:val="-2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chapter’s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situation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71"/>
        </w:rPr>
        <w:t xml:space="preserve"> </w:t>
      </w:r>
      <w:r>
        <w:rPr>
          <w:spacing w:val="-1"/>
        </w:rPr>
        <w:t>meeting.</w:t>
      </w:r>
    </w:p>
    <w:p w:rsidR="00DB0C25" w:rsidRDefault="00DB0C25" w:rsidP="00DB0C25">
      <w:pPr>
        <w:pStyle w:val="BodyText"/>
        <w:numPr>
          <w:ilvl w:val="0"/>
          <w:numId w:val="34"/>
        </w:numPr>
        <w:tabs>
          <w:tab w:val="left" w:pos="960"/>
        </w:tabs>
      </w:pPr>
      <w:r>
        <w:rPr>
          <w:spacing w:val="-2"/>
        </w:rPr>
        <w:t>Maintains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seven</w:t>
      </w:r>
      <w:r>
        <w:rPr>
          <w:spacing w:val="-4"/>
        </w:rPr>
        <w:t xml:space="preserve"> </w:t>
      </w:r>
      <w:r>
        <w:rPr>
          <w:spacing w:val="-1"/>
        </w:rPr>
        <w:t>(7)</w:t>
      </w:r>
      <w:r>
        <w:rPr>
          <w:spacing w:val="-3"/>
        </w:rPr>
        <w:t xml:space="preserve"> </w:t>
      </w:r>
      <w:r>
        <w:rPr>
          <w:spacing w:val="-2"/>
        </w:rPr>
        <w:t>years.</w:t>
      </w:r>
    </w:p>
    <w:p w:rsidR="00DB0C25" w:rsidRDefault="00DB0C25" w:rsidP="00DB0C25">
      <w:pPr>
        <w:pStyle w:val="Heading5"/>
        <w:ind w:left="240"/>
        <w:rPr>
          <w:b w:val="0"/>
          <w:bCs w:val="0"/>
        </w:rPr>
      </w:pPr>
      <w:r>
        <w:rPr>
          <w:spacing w:val="-2"/>
        </w:rPr>
        <w:t>PROCEDURE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spacing w:before="60"/>
        <w:ind w:right="1664"/>
        <w:jc w:val="left"/>
      </w:pPr>
      <w:r>
        <w:rPr>
          <w:spacing w:val="-2"/>
        </w:rPr>
        <w:t>Prepares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 xml:space="preserve">budget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submits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Executive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last</w:t>
      </w:r>
      <w:r>
        <w:rPr>
          <w:spacing w:val="65"/>
          <w:w w:val="99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ind w:right="2230"/>
        <w:jc w:val="left"/>
      </w:pPr>
      <w:r>
        <w:rPr>
          <w:spacing w:val="-1"/>
        </w:rPr>
        <w:t>Deposits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monies</w:t>
      </w:r>
      <w:r>
        <w:rPr>
          <w:spacing w:val="-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credit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Eastern Ontario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bank</w:t>
      </w:r>
      <w:r>
        <w:rPr>
          <w:spacing w:val="-2"/>
        </w:rPr>
        <w:t xml:space="preserve"> approved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5"/>
          <w:w w:val="99"/>
        </w:rPr>
        <w:t xml:space="preserve"> </w:t>
      </w:r>
      <w:r>
        <w:rPr>
          <w:spacing w:val="-2"/>
        </w:rPr>
        <w:t>Executive.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jc w:val="left"/>
      </w:pPr>
      <w:r>
        <w:rPr>
          <w:spacing w:val="-2"/>
        </w:rPr>
        <w:t>Disburses</w:t>
      </w:r>
      <w:r>
        <w:rPr>
          <w:spacing w:val="-4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direction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jc w:val="left"/>
      </w:pPr>
      <w:r>
        <w:rPr>
          <w:spacing w:val="-2"/>
        </w:rPr>
        <w:t>Maintains</w:t>
      </w:r>
      <w:r>
        <w:rPr>
          <w:spacing w:val="-4"/>
        </w:rPr>
        <w:t xml:space="preserve"> </w:t>
      </w:r>
      <w:r>
        <w:rPr>
          <w:spacing w:val="-2"/>
        </w:rPr>
        <w:t>complete</w:t>
      </w:r>
      <w:r>
        <w:rPr>
          <w:spacing w:val="-4"/>
        </w:rPr>
        <w:t xml:space="preserve"> </w:t>
      </w:r>
      <w:r>
        <w:rPr>
          <w:spacing w:val="-2"/>
        </w:rPr>
        <w:t>accounts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receipts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disbursements.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jc w:val="left"/>
      </w:pPr>
      <w:r>
        <w:rPr>
          <w:spacing w:val="-2"/>
        </w:rPr>
        <w:t>Provides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Executive/membership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2"/>
        </w:rPr>
        <w:t>update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jc w:val="left"/>
      </w:pPr>
      <w:r>
        <w:rPr>
          <w:spacing w:val="-2"/>
        </w:rPr>
        <w:t>Provides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written</w:t>
      </w:r>
      <w:r>
        <w:rPr>
          <w:spacing w:val="-4"/>
        </w:rPr>
        <w:t xml:space="preserve"> </w:t>
      </w:r>
      <w:r>
        <w:rPr>
          <w:spacing w:val="-2"/>
        </w:rPr>
        <w:t>transaction</w:t>
      </w:r>
      <w:r>
        <w:rPr>
          <w:spacing w:val="-3"/>
        </w:rPr>
        <w:t xml:space="preserve"> </w:t>
      </w: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4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5"/>
        </w:rPr>
        <w:t>rev</w:t>
      </w:r>
      <w:r>
        <w:rPr>
          <w:spacing w:val="-4"/>
        </w:rPr>
        <w:t>i</w:t>
      </w:r>
      <w:r>
        <w:rPr>
          <w:spacing w:val="-5"/>
        </w:rPr>
        <w:t>ew</w:t>
      </w:r>
      <w:r>
        <w:rPr>
          <w:spacing w:val="-4"/>
        </w:rPr>
        <w:t>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jc w:val="left"/>
      </w:pPr>
      <w:r>
        <w:rPr>
          <w:spacing w:val="-3"/>
        </w:rPr>
        <w:t>Makes</w:t>
      </w:r>
      <w:r>
        <w:rPr>
          <w:spacing w:val="-4"/>
        </w:rPr>
        <w:t xml:space="preserve"> </w:t>
      </w:r>
      <w:r>
        <w:rPr>
          <w:spacing w:val="-2"/>
        </w:rPr>
        <w:t>recommendations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viability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jc w:val="left"/>
      </w:pPr>
      <w:r>
        <w:rPr>
          <w:spacing w:val="-3"/>
        </w:rPr>
        <w:t>Makes</w:t>
      </w:r>
      <w:r>
        <w:rPr>
          <w:spacing w:val="-4"/>
        </w:rPr>
        <w:t xml:space="preserve"> </w:t>
      </w:r>
      <w:r>
        <w:rPr>
          <w:spacing w:val="-2"/>
        </w:rPr>
        <w:t>recommendations</w:t>
      </w:r>
      <w:r>
        <w:rPr>
          <w:spacing w:val="-3"/>
        </w:rPr>
        <w:t xml:space="preserve"> </w:t>
      </w:r>
      <w:r>
        <w:rPr>
          <w:spacing w:val="-2"/>
        </w:rPr>
        <w:t>regarding</w:t>
      </w:r>
      <w:r>
        <w:rPr>
          <w:spacing w:val="-4"/>
        </w:rPr>
        <w:t xml:space="preserve"> </w:t>
      </w:r>
      <w:r>
        <w:rPr>
          <w:spacing w:val="-2"/>
        </w:rPr>
        <w:t>donation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4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organizations.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ind w:right="2057"/>
        <w:jc w:val="left"/>
      </w:pPr>
      <w:r>
        <w:rPr>
          <w:spacing w:val="-1"/>
        </w:rPr>
        <w:t>Liaises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Finance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65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dues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received</w:t>
      </w:r>
      <w:proofErr w:type="gramEnd"/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provides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requested.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ind w:right="1886"/>
        <w:jc w:val="left"/>
      </w:pPr>
      <w:r>
        <w:rPr>
          <w:spacing w:val="-2"/>
        </w:rPr>
        <w:t>Collates</w:t>
      </w:r>
      <w:r>
        <w:rPr>
          <w:spacing w:val="-4"/>
        </w:rPr>
        <w:t xml:space="preserve"> </w:t>
      </w:r>
      <w:r>
        <w:rPr>
          <w:spacing w:val="-2"/>
        </w:rPr>
        <w:t>receipts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obtain</w:t>
      </w:r>
      <w:r>
        <w:rPr>
          <w:spacing w:val="-3"/>
        </w:rPr>
        <w:t xml:space="preserve"> </w:t>
      </w:r>
      <w:r>
        <w:rPr>
          <w:spacing w:val="-1"/>
        </w:rPr>
        <w:t>HST</w:t>
      </w:r>
      <w:r>
        <w:rPr>
          <w:spacing w:val="-4"/>
        </w:rPr>
        <w:t xml:space="preserve"> </w:t>
      </w:r>
      <w:r>
        <w:rPr>
          <w:spacing w:val="-2"/>
        </w:rPr>
        <w:t>Rebate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submits</w:t>
      </w:r>
      <w:r>
        <w:rPr>
          <w:spacing w:val="-3"/>
        </w:rPr>
        <w:t xml:space="preserve"> </w:t>
      </w:r>
      <w:r>
        <w:rPr>
          <w:spacing w:val="-2"/>
        </w:rPr>
        <w:t>Refund</w:t>
      </w:r>
      <w:r>
        <w:rPr>
          <w:spacing w:val="-4"/>
        </w:rPr>
        <w:t xml:space="preserve"> </w:t>
      </w: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Revenue</w:t>
      </w:r>
      <w:r>
        <w:rPr>
          <w:spacing w:val="67"/>
          <w:w w:val="99"/>
        </w:rPr>
        <w:t xml:space="preserve"> </w:t>
      </w:r>
      <w:r>
        <w:rPr>
          <w:spacing w:val="-1"/>
        </w:rPr>
        <w:t>Canada.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ind w:right="1559"/>
        <w:jc w:val="left"/>
      </w:pPr>
      <w:r>
        <w:rPr>
          <w:spacing w:val="-2"/>
        </w:rPr>
        <w:t>Prepares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sends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Statement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 xml:space="preserve">Director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Finance</w:t>
      </w:r>
      <w:r>
        <w:rPr>
          <w:spacing w:val="45"/>
          <w:w w:val="99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January</w:t>
      </w:r>
      <w:r>
        <w:rPr>
          <w:spacing w:val="-4"/>
        </w:rPr>
        <w:t xml:space="preserve"> </w:t>
      </w:r>
      <w:r>
        <w:rPr>
          <w:spacing w:val="-1"/>
        </w:rPr>
        <w:t>31.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ind w:right="1886"/>
        <w:jc w:val="left"/>
      </w:pPr>
      <w:r>
        <w:rPr>
          <w:spacing w:val="-3"/>
        </w:rPr>
        <w:t xml:space="preserve">Attends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Conference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2"/>
        </w:rPr>
        <w:t xml:space="preserve">from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available.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ind w:right="1400"/>
        <w:jc w:val="left"/>
      </w:pPr>
      <w:r>
        <w:rPr>
          <w:spacing w:val="-3"/>
        </w:rPr>
        <w:t>Attends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1"/>
        </w:rPr>
        <w:t>Finance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national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2"/>
        </w:rPr>
        <w:t>reports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attending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conference,</w:t>
      </w:r>
      <w:r>
        <w:rPr>
          <w:spacing w:val="-4"/>
        </w:rPr>
        <w:t xml:space="preserve"> </w:t>
      </w:r>
      <w:r>
        <w:rPr>
          <w:spacing w:val="-1"/>
        </w:rPr>
        <w:t>brings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960"/>
        </w:tabs>
        <w:jc w:val="left"/>
      </w:pPr>
      <w:r>
        <w:rPr>
          <w:spacing w:val="-1"/>
        </w:rPr>
        <w:t>Acts</w:t>
      </w:r>
      <w:r>
        <w:rPr>
          <w:spacing w:val="-5"/>
        </w:rPr>
        <w:t xml:space="preserve"> </w:t>
      </w:r>
      <w:r>
        <w:rPr>
          <w:spacing w:val="-2"/>
        </w:rPr>
        <w:t>as/or</w:t>
      </w:r>
      <w:r>
        <w:rPr>
          <w:spacing w:val="-5"/>
        </w:rPr>
        <w:t xml:space="preserve"> </w:t>
      </w:r>
      <w:r>
        <w:rPr>
          <w:spacing w:val="-2"/>
        </w:rPr>
        <w:t>coordinates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treasurer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5"/>
        </w:rPr>
        <w:t xml:space="preserve"> </w:t>
      </w:r>
      <w:r>
        <w:rPr>
          <w:spacing w:val="-1"/>
        </w:rPr>
        <w:t>Planning</w:t>
      </w:r>
      <w:r>
        <w:rPr>
          <w:spacing w:val="-5"/>
        </w:rPr>
        <w:t xml:space="preserve"> </w:t>
      </w:r>
      <w:r>
        <w:rPr>
          <w:spacing w:val="-2"/>
        </w:rPr>
        <w:t>Committee.</w:t>
      </w:r>
    </w:p>
    <w:p w:rsidR="00DB0C25" w:rsidRDefault="00DB0C25" w:rsidP="00DB0C25">
      <w:pPr>
        <w:sectPr w:rsidR="00DB0C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240" w:right="160" w:bottom="960" w:left="1200" w:header="769" w:footer="778" w:gutter="0"/>
          <w:cols w:space="720"/>
        </w:sectPr>
      </w:pPr>
    </w:p>
    <w:p w:rsidR="00DB0C25" w:rsidRDefault="00DB0C25" w:rsidP="00DB0C25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820"/>
        </w:tabs>
        <w:spacing w:before="68"/>
        <w:ind w:left="820"/>
        <w:jc w:val="left"/>
      </w:pPr>
      <w:r>
        <w:rPr>
          <w:spacing w:val="-2"/>
        </w:rPr>
        <w:t>Arranges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2"/>
        </w:rPr>
        <w:t>reviewed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independent</w:t>
      </w:r>
      <w:r>
        <w:rPr>
          <w:spacing w:val="-4"/>
        </w:rPr>
        <w:t xml:space="preserve"> </w:t>
      </w:r>
      <w:r>
        <w:rPr>
          <w:spacing w:val="-2"/>
        </w:rPr>
        <w:t>trustee</w:t>
      </w:r>
      <w:r>
        <w:rPr>
          <w:spacing w:val="-4"/>
        </w:rPr>
        <w:t xml:space="preserve"> </w:t>
      </w:r>
      <w:r>
        <w:rPr>
          <w:spacing w:val="-3"/>
        </w:rPr>
        <w:t>annually.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820"/>
        </w:tabs>
        <w:ind w:left="820" w:right="1478"/>
        <w:jc w:val="left"/>
      </w:pPr>
      <w:r>
        <w:rPr>
          <w:spacing w:val="-2"/>
        </w:rPr>
        <w:t>Participates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ex</w:t>
      </w:r>
      <w:r>
        <w:rPr>
          <w:spacing w:val="-4"/>
        </w:rPr>
        <w:t xml:space="preserve"> </w:t>
      </w:r>
      <w:r>
        <w:rPr>
          <w:spacing w:val="-2"/>
        </w:rPr>
        <w:t>officio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49"/>
          <w:w w:val="99"/>
        </w:rPr>
        <w:t xml:space="preserve"> </w:t>
      </w:r>
      <w:r>
        <w:rPr>
          <w:spacing w:val="-2"/>
        </w:rPr>
        <w:t>sub-committees</w:t>
      </w:r>
      <w:r>
        <w:rPr>
          <w:spacing w:val="-7"/>
        </w:rPr>
        <w:t xml:space="preserve"> </w:t>
      </w:r>
      <w:r>
        <w:rPr>
          <w:spacing w:val="-2"/>
        </w:rPr>
        <w:t>requiring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rPr>
          <w:spacing w:val="-2"/>
        </w:rPr>
        <w:t>transactions.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820"/>
        </w:tabs>
        <w:ind w:left="820"/>
        <w:jc w:val="left"/>
      </w:pPr>
      <w:r>
        <w:rPr>
          <w:spacing w:val="-2"/>
        </w:rPr>
        <w:t>Maintains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EO-issued</w:t>
      </w:r>
      <w:r>
        <w:rPr>
          <w:spacing w:val="-3"/>
        </w:rPr>
        <w:t xml:space="preserve"> </w:t>
      </w:r>
      <w:r>
        <w:rPr>
          <w:spacing w:val="-1"/>
        </w:rPr>
        <w:t>flash</w:t>
      </w:r>
      <w:r>
        <w:rPr>
          <w:spacing w:val="-2"/>
        </w:rPr>
        <w:t xml:space="preserve"> drive</w:t>
      </w:r>
      <w:r>
        <w:rPr>
          <w:spacing w:val="-3"/>
        </w:rPr>
        <w:t xml:space="preserve"> </w:t>
      </w:r>
      <w:r>
        <w:rPr>
          <w:spacing w:val="-2"/>
        </w:rPr>
        <w:t xml:space="preserve">containing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records.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820"/>
        </w:tabs>
        <w:ind w:left="820" w:right="854"/>
        <w:jc w:val="left"/>
      </w:pPr>
      <w:r>
        <w:rPr>
          <w:spacing w:val="-2"/>
        </w:rPr>
        <w:t>Passes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flash</w:t>
      </w:r>
      <w:r>
        <w:rPr>
          <w:spacing w:val="-4"/>
        </w:rPr>
        <w:t xml:space="preserve"> </w:t>
      </w:r>
      <w:r>
        <w:rPr>
          <w:spacing w:val="-2"/>
        </w:rPr>
        <w:t>drives</w:t>
      </w:r>
      <w:r>
        <w:rPr>
          <w:spacing w:val="-3"/>
        </w:rPr>
        <w:t xml:space="preserve"> </w:t>
      </w:r>
      <w:r>
        <w:rPr>
          <w:spacing w:val="-2"/>
        </w:rPr>
        <w:t>containing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newly</w:t>
      </w:r>
      <w:r>
        <w:rPr>
          <w:spacing w:val="-3"/>
        </w:rPr>
        <w:t xml:space="preserve"> </w:t>
      </w:r>
      <w:r>
        <w:rPr>
          <w:spacing w:val="-2"/>
        </w:rPr>
        <w:t>elected</w:t>
      </w:r>
      <w:r>
        <w:rPr>
          <w:spacing w:val="-3"/>
        </w:rPr>
        <w:t xml:space="preserve"> </w:t>
      </w:r>
      <w:r>
        <w:rPr>
          <w:spacing w:val="-2"/>
        </w:rPr>
        <w:t>incumbent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>position.</w:t>
      </w:r>
    </w:p>
    <w:p w:rsidR="00DB0C25" w:rsidRDefault="00DB0C25" w:rsidP="00DB0C25">
      <w:pPr>
        <w:pStyle w:val="BodyText"/>
        <w:numPr>
          <w:ilvl w:val="0"/>
          <w:numId w:val="33"/>
        </w:numPr>
        <w:tabs>
          <w:tab w:val="left" w:pos="820"/>
        </w:tabs>
        <w:ind w:left="820"/>
        <w:jc w:val="left"/>
      </w:pPr>
      <w:r>
        <w:rPr>
          <w:spacing w:val="-2"/>
        </w:rPr>
        <w:t>Orients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in-coming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seamless</w:t>
      </w:r>
      <w:r>
        <w:rPr>
          <w:spacing w:val="-4"/>
        </w:rPr>
        <w:t xml:space="preserve"> </w:t>
      </w:r>
      <w:r>
        <w:rPr>
          <w:spacing w:val="-2"/>
        </w:rPr>
        <w:t>transition.</w:t>
      </w:r>
    </w:p>
    <w:p w:rsidR="00DB0C25" w:rsidRDefault="00DB0C25" w:rsidP="00DB0C25">
      <w:pPr>
        <w:pStyle w:val="Heading5"/>
        <w:ind w:left="100"/>
        <w:rPr>
          <w:b w:val="0"/>
          <w:bCs w:val="0"/>
        </w:rPr>
      </w:pPr>
      <w:r>
        <w:rPr>
          <w:spacing w:val="-2"/>
        </w:rPr>
        <w:t>REFERENCES</w:t>
      </w:r>
    </w:p>
    <w:p w:rsidR="00DB0C25" w:rsidRDefault="00DB0C25" w:rsidP="00DB0C25">
      <w:pPr>
        <w:pStyle w:val="BodyText"/>
        <w:numPr>
          <w:ilvl w:val="0"/>
          <w:numId w:val="32"/>
        </w:numPr>
        <w:tabs>
          <w:tab w:val="left" w:pos="820"/>
        </w:tabs>
        <w:spacing w:before="60"/>
      </w:pP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-7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Reference</w:t>
      </w:r>
      <w:r>
        <w:rPr>
          <w:spacing w:val="-7"/>
        </w:rPr>
        <w:t xml:space="preserve"> </w:t>
      </w:r>
      <w:r>
        <w:rPr>
          <w:spacing w:val="-2"/>
        </w:rPr>
        <w:t>(</w:t>
      </w:r>
      <w:hyperlink r:id="rId13">
        <w:r>
          <w:rPr>
            <w:color w:val="0000FF"/>
            <w:spacing w:val="-2"/>
            <w:u w:val="thick" w:color="0000FF"/>
          </w:rPr>
          <w:t>http://eo.ipac-canada.org/photos/custom/PDF/TOR.pdf</w:t>
        </w:r>
      </w:hyperlink>
      <w:r>
        <w:rPr>
          <w:spacing w:val="-2"/>
        </w:rPr>
        <w:t>)</w:t>
      </w:r>
    </w:p>
    <w:p w:rsidR="00DB0C25" w:rsidRDefault="00DB0C25" w:rsidP="00DB0C25">
      <w:pPr>
        <w:pStyle w:val="BodyText"/>
        <w:numPr>
          <w:ilvl w:val="0"/>
          <w:numId w:val="32"/>
        </w:numPr>
        <w:tabs>
          <w:tab w:val="left" w:pos="82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2.11</w:t>
      </w:r>
    </w:p>
    <w:p w:rsidR="00DB0C25" w:rsidRDefault="00DB0C25" w:rsidP="00DB0C25">
      <w:pPr>
        <w:pStyle w:val="BodyText"/>
        <w:ind w:left="820" w:right="115" w:firstLine="0"/>
      </w:pPr>
      <w:r>
        <w:rPr>
          <w:spacing w:val="-2"/>
        </w:rPr>
        <w:t>(</w:t>
      </w:r>
      <w:hyperlink r:id="rId14">
        <w:r>
          <w:rPr>
            <w:color w:val="0000FF"/>
            <w:spacing w:val="-2"/>
            <w:u w:val="thick" w:color="0000FF"/>
          </w:rPr>
          <w:t>http://ipac-canada.org/photos/custom/Members/policies/2-11%20-%20Board%20of%20Dir</w:t>
        </w:r>
      </w:hyperlink>
      <w:r>
        <w:rPr>
          <w:color w:val="0000FF"/>
          <w:w w:val="99"/>
        </w:rPr>
        <w:t xml:space="preserve"> </w:t>
      </w:r>
      <w:hyperlink r:id="rId15">
        <w:r>
          <w:rPr>
            <w:color w:val="0000FF"/>
            <w:w w:val="99"/>
          </w:rPr>
          <w:t xml:space="preserve">  </w:t>
        </w:r>
        <w:proofErr w:type="gramStart"/>
        <w:r>
          <w:rPr>
            <w:color w:val="0000FF"/>
            <w:spacing w:val="-2"/>
            <w:u w:val="thick" w:color="0000FF"/>
          </w:rPr>
          <w:t>ectors%20</w:t>
        </w:r>
        <w:proofErr w:type="gramEnd"/>
        <w:r>
          <w:rPr>
            <w:color w:val="0000FF"/>
            <w:spacing w:val="-2"/>
            <w:u w:val="thick" w:color="0000FF"/>
          </w:rPr>
          <w:t>-%20TREASURER.pdf</w:t>
        </w:r>
      </w:hyperlink>
      <w:r>
        <w:rPr>
          <w:spacing w:val="-2"/>
        </w:rPr>
        <w:t>)</w:t>
      </w:r>
    </w:p>
    <w:p w:rsidR="00DB0C25" w:rsidRDefault="00DB0C25" w:rsidP="00DB0C25">
      <w:pPr>
        <w:pStyle w:val="BodyText"/>
        <w:numPr>
          <w:ilvl w:val="0"/>
          <w:numId w:val="32"/>
        </w:numPr>
        <w:tabs>
          <w:tab w:val="left" w:pos="82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9.47</w:t>
      </w:r>
    </w:p>
    <w:p w:rsidR="00DB0C25" w:rsidRDefault="00DB0C25" w:rsidP="00DB0C25">
      <w:pPr>
        <w:pStyle w:val="BodyText"/>
        <w:ind w:left="820" w:firstLine="0"/>
      </w:pPr>
      <w:r>
        <w:rPr>
          <w:spacing w:val="-2"/>
        </w:rPr>
        <w:t>(</w:t>
      </w:r>
      <w:hyperlink r:id="rId16">
        <w:r>
          <w:rPr>
            <w:color w:val="0000FF"/>
            <w:spacing w:val="-2"/>
            <w:u w:val="thick" w:color="0000FF"/>
          </w:rPr>
          <w:t>http://ipac-canada.org/photos/custom/Members/policies/9-47.pdf</w:t>
        </w:r>
      </w:hyperlink>
      <w:r>
        <w:rPr>
          <w:spacing w:val="-2"/>
        </w:rPr>
        <w:t>)</w:t>
      </w:r>
    </w:p>
    <w:p w:rsidR="00DB0C25" w:rsidRDefault="00DB0C25" w:rsidP="00DB0C25">
      <w:pPr>
        <w:pStyle w:val="BodyText"/>
        <w:numPr>
          <w:ilvl w:val="0"/>
          <w:numId w:val="32"/>
        </w:numPr>
        <w:tabs>
          <w:tab w:val="left" w:pos="82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15.30</w:t>
      </w:r>
    </w:p>
    <w:p w:rsidR="00DB0C25" w:rsidRDefault="00DB0C25" w:rsidP="00DB0C25">
      <w:pPr>
        <w:pStyle w:val="BodyText"/>
        <w:ind w:left="820" w:firstLine="0"/>
      </w:pPr>
      <w:r>
        <w:rPr>
          <w:spacing w:val="-2"/>
        </w:rPr>
        <w:t>(</w:t>
      </w:r>
      <w:hyperlink r:id="rId17">
        <w:r>
          <w:rPr>
            <w:color w:val="0000FF"/>
            <w:spacing w:val="-2"/>
            <w:u w:val="thick" w:color="0000FF"/>
          </w:rPr>
          <w:t>http://ipac-canada.org/photos/custom/Members/policies/15-30.pdf</w:t>
        </w:r>
      </w:hyperlink>
      <w:r>
        <w:rPr>
          <w:spacing w:val="-2"/>
        </w:rPr>
        <w:t>)</w:t>
      </w:r>
    </w:p>
    <w:p w:rsidR="00DB0C25" w:rsidRDefault="00DB0C25" w:rsidP="00DB0C25">
      <w:pPr>
        <w:pStyle w:val="BodyText"/>
        <w:numPr>
          <w:ilvl w:val="0"/>
          <w:numId w:val="32"/>
        </w:numPr>
        <w:tabs>
          <w:tab w:val="left" w:pos="82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Dates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Deadlines</w:t>
      </w:r>
      <w:r>
        <w:rPr>
          <w:spacing w:val="-4"/>
        </w:rPr>
        <w:t xml:space="preserve"> </w:t>
      </w:r>
      <w:r>
        <w:rPr>
          <w:spacing w:val="-2"/>
        </w:rPr>
        <w:t>(</w:t>
      </w:r>
      <w:hyperlink r:id="rId18">
        <w:r>
          <w:rPr>
            <w:color w:val="0000FF"/>
            <w:spacing w:val="-2"/>
            <w:u w:val="thick" w:color="0000FF"/>
          </w:rPr>
          <w:t>http://ipac-canada.org/dates-deadlines.php</w:t>
        </w:r>
      </w:hyperlink>
      <w:r>
        <w:rPr>
          <w:spacing w:val="-2"/>
        </w:rPr>
        <w:t>)</w:t>
      </w:r>
    </w:p>
    <w:p w:rsidR="006D2938" w:rsidRPr="00F155D7" w:rsidRDefault="006D2938" w:rsidP="00F155D7"/>
    <w:sectPr w:rsidR="006D2938" w:rsidRPr="00F155D7" w:rsidSect="002F536A">
      <w:headerReference w:type="default" r:id="rId19"/>
      <w:footerReference w:type="default" r:id="rId20"/>
      <w:pgSz w:w="11920" w:h="16840"/>
      <w:pgMar w:top="1242" w:right="181" w:bottom="958" w:left="1219" w:header="771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53" w:rsidRDefault="00410453">
      <w:r>
        <w:separator/>
      </w:r>
    </w:p>
  </w:endnote>
  <w:endnote w:type="continuationSeparator" w:id="0">
    <w:p w:rsidR="00410453" w:rsidRDefault="0041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C25" w:rsidRDefault="00DB0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C25" w:rsidRDefault="00DB0C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C25" w:rsidRDefault="00DB0C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z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i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g13Xs7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53" w:rsidRDefault="00410453">
      <w:r>
        <w:separator/>
      </w:r>
    </w:p>
  </w:footnote>
  <w:footnote w:type="continuationSeparator" w:id="0">
    <w:p w:rsidR="00410453" w:rsidRDefault="0041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C25" w:rsidRDefault="00DB0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C25" w:rsidRDefault="00DB0C25" w:rsidP="00DB0C25">
    <w:pPr>
      <w:pStyle w:val="Header"/>
    </w:pPr>
  </w:p>
  <w:p w:rsidR="00DB0C25" w:rsidRDefault="00DB0C25" w:rsidP="00DB0C25"/>
  <w:p w:rsidR="00DB0C25" w:rsidRDefault="00DB0C25" w:rsidP="00DB0C25">
    <w:bookmarkStart w:id="1" w:name="_GoBack"/>
    <w:bookmarkEnd w:id="1"/>
  </w:p>
  <w:p w:rsidR="00DB0C25" w:rsidRDefault="00DB0C25" w:rsidP="00DB0C25">
    <w:pPr>
      <w:spacing w:line="14" w:lineRule="auto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4AA0743" wp14:editId="19E56E22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1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C25" w:rsidRDefault="00DB0C25" w:rsidP="00DB0C25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A0743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GQrwIAAKs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gJIRkK8CAACr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DB0C25" w:rsidRDefault="00DB0C25" w:rsidP="00DB0C25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BECB32" wp14:editId="5F860385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2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C25" w:rsidRDefault="00DB0C25" w:rsidP="00DB0C25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DB0C25" w:rsidRDefault="00DB0C25" w:rsidP="00DB0C25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BECB32" id="Text Box 22" o:spid="_x0000_s1027" type="#_x0000_t202" style="position:absolute;margin-left:323pt;margin-top:37.45pt;width:183pt;height:2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FTsQIAALI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KHysVOxAgAAsg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DB0C25" w:rsidRDefault="00DB0C25" w:rsidP="00DB0C25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DB0C25" w:rsidRDefault="00DB0C25" w:rsidP="00DB0C25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C25" w:rsidRDefault="00DB0C2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5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C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Np/+U7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_x0000_s1029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5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xsxGt2LeyuoR&#10;FKwkCAy0CHMPjEaq7xj1MEMyrL/tiaIY8fcCXoEdOJOhJmM7GUSUcDXDBqPRXJtxMO07xXYNII/v&#10;TMgbeCk1cyJ+yuL4vmAuOC7HGWYHz/m/83qatK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eyFDmxAgAAsQ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9095F55"/>
    <w:multiLevelType w:val="multilevel"/>
    <w:tmpl w:val="A048513A"/>
    <w:lvl w:ilvl="0">
      <w:start w:val="2"/>
      <w:numFmt w:val="decimal"/>
      <w:lvlText w:val="%1"/>
      <w:lvlJc w:val="left"/>
      <w:pPr>
        <w:ind w:left="62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2" w15:restartNumberingAfterBreak="0">
    <w:nsid w:val="0935611B"/>
    <w:multiLevelType w:val="multilevel"/>
    <w:tmpl w:val="34F4B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3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4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5" w15:restartNumberingAfterBreak="0">
    <w:nsid w:val="13584499"/>
    <w:multiLevelType w:val="hybridMultilevel"/>
    <w:tmpl w:val="EA1CDC9E"/>
    <w:lvl w:ilvl="0" w:tplc="4D401C0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05AF12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ED9C061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9A0ACE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9280C2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6EE4CE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E8E232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EC8B0A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438EA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6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7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8" w15:restartNumberingAfterBreak="0">
    <w:nsid w:val="186C1162"/>
    <w:multiLevelType w:val="multilevel"/>
    <w:tmpl w:val="1914566E"/>
    <w:lvl w:ilvl="0">
      <w:start w:val="2"/>
      <w:numFmt w:val="decimal"/>
      <w:lvlText w:val="%1"/>
      <w:lvlJc w:val="left"/>
      <w:pPr>
        <w:ind w:left="627" w:hanging="38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9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0" w15:restartNumberingAfterBreak="0">
    <w:nsid w:val="1ED50E5D"/>
    <w:multiLevelType w:val="hybridMultilevel"/>
    <w:tmpl w:val="60C830A4"/>
    <w:lvl w:ilvl="0" w:tplc="77FEAD0E">
      <w:start w:val="1"/>
      <w:numFmt w:val="decimal"/>
      <w:lvlText w:val="%1."/>
      <w:lvlJc w:val="left"/>
      <w:pPr>
        <w:ind w:left="96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F280AF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9C644DD2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83E8A9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96F8417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97A1D0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983E0F1E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CB2A86E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3104AC32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1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12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3" w15:restartNumberingAfterBreak="0">
    <w:nsid w:val="2C381356"/>
    <w:multiLevelType w:val="hybridMultilevel"/>
    <w:tmpl w:val="1E26E958"/>
    <w:lvl w:ilvl="0" w:tplc="87B48FEA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AE36F45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B1E89EB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F2C93A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1E0AEA9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DB0504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51D4B6F4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3FB4295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818EC250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4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5" w15:restartNumberingAfterBreak="0">
    <w:nsid w:val="35373477"/>
    <w:multiLevelType w:val="hybridMultilevel"/>
    <w:tmpl w:val="CEA40E9A"/>
    <w:lvl w:ilvl="0" w:tplc="98EC110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DDE31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4E63AF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7BCE20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9D496B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7694793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A20EA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3FCF56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57E5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6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7" w15:restartNumberingAfterBreak="0">
    <w:nsid w:val="371C670B"/>
    <w:multiLevelType w:val="multilevel"/>
    <w:tmpl w:val="C75C8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8" w15:restartNumberingAfterBreak="0">
    <w:nsid w:val="39EF568D"/>
    <w:multiLevelType w:val="hybridMultilevel"/>
    <w:tmpl w:val="6A56C66A"/>
    <w:lvl w:ilvl="0" w:tplc="4E882D6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4B057B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22AEC39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188C362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DCCC1924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C5E2F14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D41A7894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44B2AC64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E9BA189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9" w15:restartNumberingAfterBreak="0">
    <w:nsid w:val="3A371A6F"/>
    <w:multiLevelType w:val="hybridMultilevel"/>
    <w:tmpl w:val="91FAA730"/>
    <w:lvl w:ilvl="0" w:tplc="90FEDD4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A3A494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F2C7B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9A7DC6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D9E07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53C8A8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82A7C4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76AD2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AAC7C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0" w15:restartNumberingAfterBreak="0">
    <w:nsid w:val="41D53E86"/>
    <w:multiLevelType w:val="hybridMultilevel"/>
    <w:tmpl w:val="C7221024"/>
    <w:lvl w:ilvl="0" w:tplc="7D80244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A50D00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FB0E4C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B2C256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7B419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44B2B7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5A6396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6E80C55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C0E90A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1" w15:restartNumberingAfterBreak="0">
    <w:nsid w:val="42E2106F"/>
    <w:multiLevelType w:val="hybridMultilevel"/>
    <w:tmpl w:val="5C5A5496"/>
    <w:lvl w:ilvl="0" w:tplc="7F0432AE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3AA1C2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512980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338B75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D8864F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EEDC2DB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C54BC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CD0E51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DB634F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2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3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4" w15:restartNumberingAfterBreak="0">
    <w:nsid w:val="4D8700D9"/>
    <w:multiLevelType w:val="hybridMultilevel"/>
    <w:tmpl w:val="597AF2A6"/>
    <w:lvl w:ilvl="0" w:tplc="5960390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79483CB6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6DF00484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A4005F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A9CEEA0C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B3C4B20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8DD6C51C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FD62E20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F5902E4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25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6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27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28" w15:restartNumberingAfterBreak="0">
    <w:nsid w:val="5E3F64A5"/>
    <w:multiLevelType w:val="hybridMultilevel"/>
    <w:tmpl w:val="C1881134"/>
    <w:lvl w:ilvl="0" w:tplc="5F34AFD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E0257BA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EF78607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4DFC178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07A80766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4C2ED43E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0FD0FD80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B60EC26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A3EAE5A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9" w15:restartNumberingAfterBreak="0">
    <w:nsid w:val="62733164"/>
    <w:multiLevelType w:val="hybridMultilevel"/>
    <w:tmpl w:val="11567E4E"/>
    <w:lvl w:ilvl="0" w:tplc="1E2A8DB8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02A13E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7EF648D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8D2D8E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FA933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D67AAC8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56A7CB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EFAF56E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B8AC46E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0" w15:restartNumberingAfterBreak="0">
    <w:nsid w:val="69EB34AA"/>
    <w:multiLevelType w:val="hybridMultilevel"/>
    <w:tmpl w:val="487073E6"/>
    <w:lvl w:ilvl="0" w:tplc="C2B085B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61C8BF3C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F698F0E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954355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60947B4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D4649A4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F2486A12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C584DE7C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D4C29D5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31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32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3" w15:restartNumberingAfterBreak="0">
    <w:nsid w:val="6FFB3B2C"/>
    <w:multiLevelType w:val="hybridMultilevel"/>
    <w:tmpl w:val="8788CD22"/>
    <w:lvl w:ilvl="0" w:tplc="48AC3BA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C50900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0BE7F3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1E4B79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95C51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F0FBC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D3C227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7196EE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FBCF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4" w15:restartNumberingAfterBreak="0">
    <w:nsid w:val="73E442E6"/>
    <w:multiLevelType w:val="hybridMultilevel"/>
    <w:tmpl w:val="47B42300"/>
    <w:lvl w:ilvl="0" w:tplc="1790385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65E775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288E34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A8C6A6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60EB83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906524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31A5E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AC0F7B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DEA6C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3"/>
  </w:num>
  <w:num w:numId="5">
    <w:abstractNumId w:val="11"/>
  </w:num>
  <w:num w:numId="6">
    <w:abstractNumId w:val="31"/>
  </w:num>
  <w:num w:numId="7">
    <w:abstractNumId w:val="14"/>
  </w:num>
  <w:num w:numId="8">
    <w:abstractNumId w:val="25"/>
  </w:num>
  <w:num w:numId="9">
    <w:abstractNumId w:val="4"/>
  </w:num>
  <w:num w:numId="10">
    <w:abstractNumId w:val="27"/>
  </w:num>
  <w:num w:numId="11">
    <w:abstractNumId w:val="32"/>
  </w:num>
  <w:num w:numId="12">
    <w:abstractNumId w:val="9"/>
  </w:num>
  <w:num w:numId="13">
    <w:abstractNumId w:val="23"/>
  </w:num>
  <w:num w:numId="14">
    <w:abstractNumId w:val="6"/>
  </w:num>
  <w:num w:numId="15">
    <w:abstractNumId w:val="26"/>
  </w:num>
  <w:num w:numId="16">
    <w:abstractNumId w:val="7"/>
  </w:num>
  <w:num w:numId="17">
    <w:abstractNumId w:val="12"/>
  </w:num>
  <w:num w:numId="18">
    <w:abstractNumId w:val="19"/>
  </w:num>
  <w:num w:numId="19">
    <w:abstractNumId w:val="21"/>
  </w:num>
  <w:num w:numId="20">
    <w:abstractNumId w:val="34"/>
  </w:num>
  <w:num w:numId="21">
    <w:abstractNumId w:val="13"/>
  </w:num>
  <w:num w:numId="22">
    <w:abstractNumId w:val="1"/>
  </w:num>
  <w:num w:numId="23">
    <w:abstractNumId w:val="5"/>
  </w:num>
  <w:num w:numId="24">
    <w:abstractNumId w:val="29"/>
  </w:num>
  <w:num w:numId="25">
    <w:abstractNumId w:val="17"/>
  </w:num>
  <w:num w:numId="26">
    <w:abstractNumId w:val="33"/>
  </w:num>
  <w:num w:numId="27">
    <w:abstractNumId w:val="20"/>
  </w:num>
  <w:num w:numId="28">
    <w:abstractNumId w:val="15"/>
  </w:num>
  <w:num w:numId="29">
    <w:abstractNumId w:val="18"/>
  </w:num>
  <w:num w:numId="30">
    <w:abstractNumId w:val="24"/>
  </w:num>
  <w:num w:numId="31">
    <w:abstractNumId w:val="8"/>
  </w:num>
  <w:num w:numId="32">
    <w:abstractNumId w:val="28"/>
  </w:num>
  <w:num w:numId="33">
    <w:abstractNumId w:val="30"/>
  </w:num>
  <w:num w:numId="34">
    <w:abstractNumId w:val="1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C54A0"/>
    <w:rsid w:val="0021041E"/>
    <w:rsid w:val="002F536A"/>
    <w:rsid w:val="00331B02"/>
    <w:rsid w:val="00410453"/>
    <w:rsid w:val="004940B6"/>
    <w:rsid w:val="006664F7"/>
    <w:rsid w:val="006D2938"/>
    <w:rsid w:val="00766590"/>
    <w:rsid w:val="00B80346"/>
    <w:rsid w:val="00BC079D"/>
    <w:rsid w:val="00C34289"/>
    <w:rsid w:val="00D55963"/>
    <w:rsid w:val="00DB0C25"/>
    <w:rsid w:val="00DF5F9B"/>
    <w:rsid w:val="00F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eo.ipac-canada.org/photos/custom/PDF/TOR.pdf" TargetMode="External"/><Relationship Id="rId18" Type="http://schemas.openxmlformats.org/officeDocument/2006/relationships/hyperlink" Target="http://ipac-canada.org/dates-deadlines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ipac-canada.org/photos/custom/Members/policies/15-3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pac-canada.org/photos/custom/Members/policies/9-47.pdf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ipac-canada.org/photos/custom/Members/policies/2-11%20-%20Board%20of%20Directors%20-%20TREASURER.pdf" TargetMode="Externa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ipac-canada.org/photos/custom/Members/policies/2-11%20-%20Board%20of%20Directors%20-%20TREASURER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2024-09-17T14:10:00Z</dcterms:created>
  <dcterms:modified xsi:type="dcterms:W3CDTF">2024-09-17T14:10:00Z</dcterms:modified>
</cp:coreProperties>
</file>